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3CD9B" w14:textId="1788BE97" w:rsidR="006B2F86" w:rsidRDefault="000F6778" w:rsidP="00E71FC3">
      <w:pPr>
        <w:pStyle w:val="NoSpacing"/>
      </w:pPr>
      <w:r>
        <w:rPr>
          <w:u w:val="single"/>
        </w:rPr>
        <w:t>Nicholas RYGBY</w:t>
      </w:r>
      <w:r>
        <w:t xml:space="preserve">   </w:t>
      </w:r>
      <w:proofErr w:type="gramStart"/>
      <w:r>
        <w:t xml:space="preserve">   (</w:t>
      </w:r>
      <w:proofErr w:type="gramEnd"/>
      <w:r>
        <w:t>d.1498)</w:t>
      </w:r>
    </w:p>
    <w:p w14:paraId="7404680A" w14:textId="434D3326" w:rsidR="000F6778" w:rsidRDefault="000F6778" w:rsidP="00E71FC3">
      <w:pPr>
        <w:pStyle w:val="NoSpacing"/>
      </w:pPr>
      <w:r>
        <w:t>Yeoman of the King’s Horse.</w:t>
      </w:r>
    </w:p>
    <w:p w14:paraId="03B02036" w14:textId="16D05E35" w:rsidR="000F6778" w:rsidRDefault="000F6778" w:rsidP="00E71FC3">
      <w:pPr>
        <w:pStyle w:val="NoSpacing"/>
      </w:pPr>
    </w:p>
    <w:p w14:paraId="52BADFA2" w14:textId="66223586" w:rsidR="000F6778" w:rsidRDefault="000F6778" w:rsidP="00E71FC3">
      <w:pPr>
        <w:pStyle w:val="NoSpacing"/>
      </w:pPr>
    </w:p>
    <w:p w14:paraId="496C3031" w14:textId="11E55735" w:rsidR="000F6778" w:rsidRDefault="000F6778" w:rsidP="00E71FC3">
      <w:pPr>
        <w:pStyle w:val="NoSpacing"/>
      </w:pPr>
      <w:r>
        <w:t xml:space="preserve">Son:   </w:t>
      </w:r>
      <w:proofErr w:type="spellStart"/>
      <w:r>
        <w:t>Jakett</w:t>
      </w:r>
      <w:proofErr w:type="spellEnd"/>
      <w:r>
        <w:t>.   (Coronation p.390)</w:t>
      </w:r>
    </w:p>
    <w:p w14:paraId="264F595B" w14:textId="4D23CE60" w:rsidR="000F6778" w:rsidRDefault="000F6778" w:rsidP="00E71FC3">
      <w:pPr>
        <w:pStyle w:val="NoSpacing"/>
      </w:pPr>
    </w:p>
    <w:p w14:paraId="71B11C4D" w14:textId="3297B79A" w:rsidR="000F6778" w:rsidRDefault="000F6778" w:rsidP="00E71FC3">
      <w:pPr>
        <w:pStyle w:val="NoSpacing"/>
      </w:pPr>
    </w:p>
    <w:p w14:paraId="016B4BB7" w14:textId="39F2F95B" w:rsidR="000F6778" w:rsidRDefault="000F6778" w:rsidP="00E71FC3">
      <w:pPr>
        <w:pStyle w:val="NoSpacing"/>
      </w:pPr>
      <w:r>
        <w:tab/>
        <w:t>1462</w:t>
      </w:r>
      <w:r>
        <w:tab/>
        <w:t>He was pardoned.   (ibid.)</w:t>
      </w:r>
    </w:p>
    <w:p w14:paraId="3954DFEA" w14:textId="68ABBA69" w:rsidR="000F6778" w:rsidRDefault="000F6778" w:rsidP="00E71FC3">
      <w:pPr>
        <w:pStyle w:val="NoSpacing"/>
      </w:pPr>
      <w:r>
        <w:tab/>
        <w:t>1483</w:t>
      </w:r>
      <w:r>
        <w:tab/>
        <w:t xml:space="preserve">Constable of </w:t>
      </w:r>
      <w:proofErr w:type="spellStart"/>
      <w:r>
        <w:t>Bodiam</w:t>
      </w:r>
      <w:proofErr w:type="spellEnd"/>
      <w:r>
        <w:t xml:space="preserve"> Castle.   (ibid.)</w:t>
      </w:r>
    </w:p>
    <w:p w14:paraId="1F1B2E34" w14:textId="2BDAB1A6" w:rsidR="000F6778" w:rsidRDefault="000F6778" w:rsidP="00E71FC3">
      <w:pPr>
        <w:pStyle w:val="NoSpacing"/>
      </w:pPr>
      <w:r>
        <w:t xml:space="preserve">  1 Jul.</w:t>
      </w:r>
      <w:r>
        <w:tab/>
      </w:r>
      <w:r>
        <w:tab/>
        <w:t xml:space="preserve">He delivered a </w:t>
      </w:r>
      <w:proofErr w:type="spellStart"/>
      <w:r>
        <w:t>hoby</w:t>
      </w:r>
      <w:proofErr w:type="spellEnd"/>
      <w:r>
        <w:t xml:space="preserve"> to the Duke of Norfolk(q.v.).   (ibid.p.389)</w:t>
      </w:r>
    </w:p>
    <w:p w14:paraId="7FDE099D" w14:textId="71F48602" w:rsidR="000F6778" w:rsidRDefault="000F6778" w:rsidP="00E71FC3">
      <w:pPr>
        <w:pStyle w:val="NoSpacing"/>
      </w:pPr>
      <w:r>
        <w:tab/>
        <w:t>1484</w:t>
      </w:r>
      <w:r>
        <w:tab/>
        <w:t>Bailiff of Winchelsea.  (ibid.p.390)</w:t>
      </w:r>
    </w:p>
    <w:p w14:paraId="4CC5EFB0" w14:textId="7EE43094" w:rsidR="000F6778" w:rsidRDefault="000F6778" w:rsidP="00E71FC3">
      <w:pPr>
        <w:pStyle w:val="NoSpacing"/>
      </w:pPr>
      <w:r>
        <w:tab/>
        <w:t>1487</w:t>
      </w:r>
      <w:r>
        <w:tab/>
        <w:t>He was pardoned.   (ibid.)</w:t>
      </w:r>
    </w:p>
    <w:p w14:paraId="1328A564" w14:textId="7155AF19" w:rsidR="000F6778" w:rsidRDefault="000F6778" w:rsidP="00E71FC3">
      <w:pPr>
        <w:pStyle w:val="NoSpacing"/>
      </w:pPr>
      <w:r>
        <w:t xml:space="preserve">     Nov.1498</w:t>
      </w:r>
      <w:r>
        <w:tab/>
        <w:t>He had died by this time.  (ibid.)</w:t>
      </w:r>
    </w:p>
    <w:p w14:paraId="7F2B51AE" w14:textId="3BE98D4D" w:rsidR="000F6778" w:rsidRDefault="000F6778" w:rsidP="00E71FC3">
      <w:pPr>
        <w:pStyle w:val="NoSpacing"/>
      </w:pPr>
    </w:p>
    <w:p w14:paraId="09DE9E04" w14:textId="3C60A72A" w:rsidR="000F6778" w:rsidRDefault="000F6778" w:rsidP="00E71FC3">
      <w:pPr>
        <w:pStyle w:val="NoSpacing"/>
      </w:pPr>
    </w:p>
    <w:p w14:paraId="62F9DA6F" w14:textId="3EF7027D" w:rsidR="000F6778" w:rsidRDefault="000F6778" w:rsidP="00E71FC3">
      <w:pPr>
        <w:pStyle w:val="NoSpacing"/>
      </w:pPr>
      <w:r>
        <w:t>3 June 2018</w:t>
      </w:r>
      <w:bookmarkStart w:id="0" w:name="_GoBack"/>
      <w:bookmarkEnd w:id="0"/>
    </w:p>
    <w:p w14:paraId="6A04F480" w14:textId="77777777" w:rsidR="000F6778" w:rsidRPr="000F6778" w:rsidRDefault="000F6778" w:rsidP="00E71FC3">
      <w:pPr>
        <w:pStyle w:val="NoSpacing"/>
      </w:pPr>
    </w:p>
    <w:sectPr w:rsidR="000F6778" w:rsidRPr="000F67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7D0BF" w14:textId="77777777" w:rsidR="000F6778" w:rsidRDefault="000F6778" w:rsidP="00E71FC3">
      <w:pPr>
        <w:spacing w:after="0" w:line="240" w:lineRule="auto"/>
      </w:pPr>
      <w:r>
        <w:separator/>
      </w:r>
    </w:p>
  </w:endnote>
  <w:endnote w:type="continuationSeparator" w:id="0">
    <w:p w14:paraId="0D436778" w14:textId="77777777" w:rsidR="000F6778" w:rsidRDefault="000F67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E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0FA91" w14:textId="77777777" w:rsidR="000F6778" w:rsidRDefault="000F6778" w:rsidP="00E71FC3">
      <w:pPr>
        <w:spacing w:after="0" w:line="240" w:lineRule="auto"/>
      </w:pPr>
      <w:r>
        <w:separator/>
      </w:r>
    </w:p>
  </w:footnote>
  <w:footnote w:type="continuationSeparator" w:id="0">
    <w:p w14:paraId="72B50099" w14:textId="77777777" w:rsidR="000F6778" w:rsidRDefault="000F67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778"/>
    <w:rsid w:val="000F677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4DC25"/>
  <w15:chartTrackingRefBased/>
  <w15:docId w15:val="{A23124D5-F964-4940-B4D9-CE99E3284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2018-06-03T19:16:00Z</dcterms:created>
  <dcterms:modified xsi:type="dcterms:W3CDTF">2018-06-03T19:20:00Z</dcterms:modified>
</cp:coreProperties>
</file>